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54" w:rsidRDefault="00D139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378F" w:rsidRPr="00E165F2" w:rsidRDefault="00F73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354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E47087">
        <w:rPr>
          <w:rFonts w:ascii="Times New Roman" w:hAnsi="Times New Roman" w:cs="Times New Roman"/>
          <w:b/>
          <w:sz w:val="24"/>
          <w:szCs w:val="24"/>
        </w:rPr>
        <w:br/>
      </w:r>
      <w:r w:rsidR="00AB7E92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407E42" w:rsidRPr="0074065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b/>
          <w:sz w:val="24"/>
          <w:szCs w:val="24"/>
        </w:rPr>
        <w:t>о</w:t>
      </w:r>
      <w:r w:rsidRPr="00740653">
        <w:rPr>
          <w:rFonts w:ascii="Times New Roman" w:hAnsi="Times New Roman" w:cs="Times New Roman"/>
          <w:b/>
          <w:sz w:val="24"/>
          <w:szCs w:val="24"/>
        </w:rPr>
        <w:t>тдела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B40">
        <w:rPr>
          <w:rFonts w:ascii="Times New Roman" w:hAnsi="Times New Roman" w:cs="Times New Roman"/>
          <w:b/>
          <w:sz w:val="24"/>
          <w:szCs w:val="24"/>
        </w:rPr>
        <w:t>внутреннего аудита</w:t>
      </w:r>
    </w:p>
    <w:p w:rsidR="00E165F2" w:rsidRPr="00740653" w:rsidRDefault="00E165F2" w:rsidP="00E165F2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E165F2" w:rsidRPr="00D639A3" w:rsidRDefault="00E165F2" w:rsidP="00E165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13954" w:rsidRPr="00AA266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D278D6"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07E42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D278D6" w:rsidRPr="00AA2667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="00D13954" w:rsidRPr="00AA2667">
        <w:rPr>
          <w:rFonts w:ascii="Times New Roman" w:hAnsi="Times New Roman" w:cs="Times New Roman"/>
          <w:sz w:val="24"/>
          <w:szCs w:val="24"/>
        </w:rPr>
        <w:t>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</w:t>
      </w:r>
      <w:r w:rsidR="00D86ECC">
        <w:rPr>
          <w:rFonts w:ascii="Times New Roman" w:hAnsi="Times New Roman" w:cs="Times New Roman"/>
          <w:sz w:val="24"/>
          <w:szCs w:val="24"/>
        </w:rPr>
        <w:t xml:space="preserve">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86ECC">
        <w:rPr>
          <w:rFonts w:ascii="Times New Roman" w:hAnsi="Times New Roman" w:cs="Times New Roman"/>
          <w:sz w:val="24"/>
          <w:szCs w:val="24"/>
        </w:rPr>
        <w:t xml:space="preserve">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D86ECC">
        <w:rPr>
          <w:rFonts w:ascii="Times New Roman" w:hAnsi="Times New Roman" w:cs="Times New Roman"/>
          <w:sz w:val="24"/>
          <w:szCs w:val="24"/>
        </w:rPr>
        <w:t>Управления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B7E92">
        <w:rPr>
          <w:rFonts w:ascii="Times New Roman" w:hAnsi="Times New Roman" w:cs="Times New Roman"/>
          <w:sz w:val="24"/>
          <w:szCs w:val="24"/>
        </w:rPr>
        <w:t>старшей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13543">
        <w:rPr>
          <w:rFonts w:ascii="Times New Roman" w:hAnsi="Times New Roman" w:cs="Times New Roman"/>
          <w:sz w:val="24"/>
          <w:szCs w:val="24"/>
        </w:rPr>
        <w:t>специалисты</w:t>
      </w:r>
      <w:r w:rsidR="00D13954" w:rsidRPr="00AA2667">
        <w:rPr>
          <w:rFonts w:ascii="Times New Roman" w:hAnsi="Times New Roman" w:cs="Times New Roman"/>
          <w:sz w:val="24"/>
          <w:szCs w:val="24"/>
        </w:rPr>
        <w:t>".</w:t>
      </w:r>
    </w:p>
    <w:p w:rsidR="00D86ECC" w:rsidRDefault="00D86ECC" w:rsidP="00D86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F135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AB7E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AB7E92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ECC" w:rsidRDefault="00F1681E" w:rsidP="00F1681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6EC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86EC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D86ECC">
        <w:rPr>
          <w:rFonts w:ascii="Times New Roman" w:hAnsi="Times New Roman" w:cs="Times New Roman"/>
          <w:sz w:val="24"/>
          <w:szCs w:val="24"/>
        </w:rPr>
        <w:t>Управления: регулирование налоговой деятельности</w:t>
      </w:r>
      <w:r w:rsidR="00E66AE9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рынков, р</w:t>
      </w:r>
      <w:r w:rsidR="00E66AE9" w:rsidRPr="00E66AE9">
        <w:rPr>
          <w:rFonts w:ascii="Times New Roman" w:hAnsi="Times New Roman" w:cs="Times New Roman"/>
          <w:sz w:val="24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 w:rsidR="00E66AE9">
        <w:rPr>
          <w:rFonts w:ascii="Times New Roman" w:hAnsi="Times New Roman" w:cs="Times New Roman"/>
          <w:sz w:val="24"/>
          <w:szCs w:val="24"/>
        </w:rPr>
        <w:t>.</w:t>
      </w:r>
    </w:p>
    <w:p w:rsidR="00E66AE9" w:rsidRPr="00E66AE9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AE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66AE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Pr="00E66AE9">
        <w:rPr>
          <w:rFonts w:ascii="Times New Roman" w:hAnsi="Times New Roman" w:cs="Times New Roman"/>
          <w:sz w:val="24"/>
          <w:szCs w:val="24"/>
        </w:rPr>
        <w:t>Управления: виды профессиональной служебной деятельности, входящие в област</w:t>
      </w:r>
      <w:r w:rsidR="00F1681E">
        <w:rPr>
          <w:rFonts w:ascii="Times New Roman" w:hAnsi="Times New Roman" w:cs="Times New Roman"/>
          <w:sz w:val="24"/>
          <w:szCs w:val="24"/>
        </w:rPr>
        <w:t>и:</w:t>
      </w:r>
      <w:r w:rsidRPr="00E66AE9">
        <w:rPr>
          <w:rFonts w:ascii="Times New Roman" w:hAnsi="Times New Roman" w:cs="Times New Roman"/>
          <w:sz w:val="24"/>
          <w:szCs w:val="24"/>
        </w:rPr>
        <w:t xml:space="preserve"> </w:t>
      </w:r>
      <w:r w:rsidR="00F1681E">
        <w:rPr>
          <w:rFonts w:ascii="Times New Roman" w:hAnsi="Times New Roman" w:cs="Times New Roman"/>
          <w:sz w:val="24"/>
          <w:szCs w:val="24"/>
        </w:rPr>
        <w:t>«</w:t>
      </w:r>
      <w:r w:rsidRPr="00E66AE9">
        <w:rPr>
          <w:rFonts w:ascii="Times New Roman" w:hAnsi="Times New Roman" w:cs="Times New Roman"/>
          <w:sz w:val="24"/>
          <w:szCs w:val="24"/>
        </w:rPr>
        <w:t>Регулирование в сфере аудиторской деятельности</w:t>
      </w:r>
      <w:r w:rsidR="00AB7E92">
        <w:rPr>
          <w:rFonts w:ascii="Times New Roman" w:hAnsi="Times New Roman" w:cs="Times New Roman"/>
          <w:sz w:val="24"/>
          <w:szCs w:val="24"/>
        </w:rPr>
        <w:t>»</w:t>
      </w:r>
      <w:r w:rsidRPr="00E66AE9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2F084C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278D6" w:rsidRPr="00AA2667">
        <w:rPr>
          <w:rFonts w:ascii="Times New Roman" w:hAnsi="Times New Roman" w:cs="Times New Roman"/>
          <w:sz w:val="24"/>
          <w:szCs w:val="24"/>
        </w:rPr>
        <w:t>У</w:t>
      </w:r>
      <w:r w:rsidR="00D13954" w:rsidRPr="00AA2667">
        <w:rPr>
          <w:rFonts w:ascii="Times New Roman" w:hAnsi="Times New Roman" w:cs="Times New Roman"/>
          <w:sz w:val="24"/>
          <w:szCs w:val="24"/>
        </w:rPr>
        <w:t>правление).</w:t>
      </w:r>
    </w:p>
    <w:p w:rsid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13543">
        <w:rPr>
          <w:rFonts w:ascii="Times New Roman" w:hAnsi="Times New Roman" w:cs="Times New Roman"/>
          <w:sz w:val="24"/>
          <w:szCs w:val="24"/>
        </w:rPr>
        <w:t xml:space="preserve">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13543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AA2667" w:rsidRPr="00AA2667">
        <w:rPr>
          <w:rFonts w:ascii="Times New Roman" w:hAnsi="Times New Roman" w:cs="Times New Roman"/>
          <w:sz w:val="24"/>
          <w:szCs w:val="24"/>
        </w:rPr>
        <w:t>Управления.</w:t>
      </w:r>
    </w:p>
    <w:p w:rsidR="00E66AE9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Pr="00F1681E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F1681E">
        <w:rPr>
          <w:rFonts w:ascii="Times New Roman" w:hAnsi="Times New Roman" w:cs="Times New Roman"/>
          <w:sz w:val="24"/>
          <w:szCs w:val="24"/>
        </w:rPr>
        <w:t xml:space="preserve"> его обязанности выполняет </w:t>
      </w:r>
      <w:r w:rsidR="00F13543">
        <w:rPr>
          <w:rFonts w:ascii="Times New Roman" w:hAnsi="Times New Roman" w:cs="Times New Roman"/>
          <w:sz w:val="24"/>
          <w:szCs w:val="24"/>
        </w:rPr>
        <w:t xml:space="preserve">другой государственный гражданский служащий 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F16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распоряжению </w:t>
      </w:r>
      <w:r w:rsidR="00F13543">
        <w:rPr>
          <w:rFonts w:ascii="Times New Roman" w:hAnsi="Times New Roman" w:cs="Times New Roman"/>
          <w:sz w:val="24"/>
          <w:szCs w:val="24"/>
        </w:rPr>
        <w:t xml:space="preserve">начальника 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0E47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0E4752" w:rsidRPr="00AA2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7D7463">
        <w:rPr>
          <w:rFonts w:ascii="Times New Roman" w:hAnsi="Times New Roman" w:cs="Times New Roman"/>
          <w:sz w:val="24"/>
          <w:szCs w:val="24"/>
        </w:rPr>
        <w:t xml:space="preserve">7. </w:t>
      </w:r>
      <w:r w:rsidRPr="00AA266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5B40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D65B4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F1681E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AA266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4752" w:rsidRPr="00AA2667" w:rsidRDefault="00F1681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7463">
        <w:rPr>
          <w:rFonts w:ascii="Times New Roman" w:hAnsi="Times New Roman" w:cs="Times New Roman"/>
          <w:sz w:val="24"/>
          <w:szCs w:val="24"/>
        </w:rPr>
        <w:t>1.</w:t>
      </w:r>
      <w:r w:rsidR="000E4752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E4752" w:rsidRPr="00AA266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7D7463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D7463">
        <w:rPr>
          <w:rFonts w:ascii="Times New Roman" w:hAnsi="Times New Roman" w:cs="Times New Roman"/>
          <w:sz w:val="24"/>
          <w:szCs w:val="24"/>
        </w:rPr>
        <w:t xml:space="preserve">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BA0D80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="00BA0D8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BA0D80" w:rsidRPr="00AA2667">
        <w:rPr>
          <w:rFonts w:ascii="Times New Roman" w:hAnsi="Times New Roman" w:cs="Times New Roman"/>
          <w:sz w:val="24"/>
          <w:szCs w:val="24"/>
        </w:rPr>
        <w:t>:</w:t>
      </w:r>
    </w:p>
    <w:p w:rsidR="00F90E94" w:rsidRDefault="00F90E94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7.3.1. В сфере законодательства Российской Федерации: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67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Pr="007D7463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Федерации;</w:t>
      </w:r>
      <w:r w:rsidRPr="007D7463">
        <w:t xml:space="preserve"> </w:t>
      </w:r>
      <w:r w:rsidRPr="007D7463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D7463">
        <w:rPr>
          <w:rFonts w:ascii="Times New Roman" w:hAnsi="Times New Roman" w:cs="Times New Roman"/>
          <w:sz w:val="24"/>
          <w:szCs w:val="24"/>
        </w:rPr>
        <w:t xml:space="preserve">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</w:t>
      </w:r>
      <w:r w:rsidRPr="007D746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D746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D746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</w:t>
      </w:r>
      <w:r w:rsidRPr="0081750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1750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7502">
        <w:rPr>
          <w:rFonts w:ascii="Times New Roman" w:hAnsi="Times New Roman" w:cs="Times New Roman"/>
          <w:sz w:val="24"/>
          <w:szCs w:val="24"/>
        </w:rPr>
        <w:t xml:space="preserve"> от 6 декабря 2011 г. № 402-ФЗ «О бухгалтерском учете»;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7463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</w:t>
      </w:r>
      <w:r w:rsidR="008C1FBE" w:rsidRPr="008C1FBE">
        <w:rPr>
          <w:rFonts w:ascii="Times New Roman" w:hAnsi="Times New Roman" w:cs="Times New Roman"/>
          <w:sz w:val="24"/>
          <w:szCs w:val="24"/>
        </w:rPr>
        <w:t xml:space="preserve">Приказ ФНС России от 08.07.2019 N ММВ-7-19/343@ </w:t>
      </w:r>
      <w:r w:rsidR="008C1FBE">
        <w:rPr>
          <w:rFonts w:ascii="Times New Roman" w:hAnsi="Times New Roman" w:cs="Times New Roman"/>
          <w:sz w:val="24"/>
          <w:szCs w:val="24"/>
        </w:rPr>
        <w:t>«</w:t>
      </w:r>
      <w:r w:rsidR="008C1FBE" w:rsidRPr="008C1FBE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8C1FBE">
        <w:rPr>
          <w:rFonts w:ascii="Times New Roman" w:hAnsi="Times New Roman" w:cs="Times New Roman"/>
          <w:sz w:val="24"/>
          <w:szCs w:val="24"/>
        </w:rPr>
        <w:t xml:space="preserve">алоговых деклараций (расчетов)», </w:t>
      </w:r>
      <w:r w:rsidRPr="00AA2667">
        <w:rPr>
          <w:rFonts w:ascii="Times New Roman" w:hAnsi="Times New Roman" w:cs="Times New Roman"/>
          <w:sz w:val="24"/>
          <w:szCs w:val="24"/>
        </w:rPr>
        <w:t>приказа ФНС России от 16 апреля 2015 г. № ММВ-7-16/156@ «Об утверждении Концепции развития внутреннего аудита налоговых органов Российской Федерации»; приказа ФНС России от 14 марта 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4"/>
          <w:szCs w:val="24"/>
        </w:rPr>
        <w:t>огическим процессам ФНС России»;</w:t>
      </w:r>
      <w:r w:rsidRPr="00817502">
        <w:t xml:space="preserve"> </w:t>
      </w:r>
      <w:r w:rsidRPr="00817502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7502">
        <w:rPr>
          <w:rFonts w:ascii="Times New Roman" w:hAnsi="Times New Roman" w:cs="Times New Roman"/>
          <w:sz w:val="24"/>
          <w:szCs w:val="24"/>
        </w:rPr>
        <w:t xml:space="preserve"> ФНС России от 20 марта 2017 г. № ММВ-7-16/225@ «Об утверждении Основных положений об управлении рис</w:t>
      </w:r>
      <w:r>
        <w:rPr>
          <w:rFonts w:ascii="Times New Roman" w:hAnsi="Times New Roman" w:cs="Times New Roman"/>
          <w:sz w:val="24"/>
          <w:szCs w:val="24"/>
        </w:rPr>
        <w:t>ками в деятельности ФНС России»; приказа ФНС России от 24.01.2020 № ЕД-7-16/44</w:t>
      </w:r>
      <w:r w:rsidRPr="001C6D9D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Порядка осуществления Федеральной налоговой службой внутреннего аудита», </w:t>
      </w:r>
      <w:r w:rsidRPr="00AA2667">
        <w:rPr>
          <w:rFonts w:ascii="Times New Roman" w:hAnsi="Times New Roman" w:cs="Times New Roman"/>
          <w:sz w:val="24"/>
          <w:szCs w:val="24"/>
        </w:rPr>
        <w:t>нормативных правовых актов Министерства финансов Российской Федерации, нормативных правовых актов органов власти субъекта Российской Федерации и органов местного самоуправления, иных федеральных нормативных правовых актов, касающихся деятельности Управления в сфере внутреннего аудита; приказов, указаний ФНС России, Управления</w:t>
      </w:r>
      <w:r w:rsidRPr="00F90E94">
        <w:t xml:space="preserve"> </w:t>
      </w:r>
      <w:r>
        <w:rPr>
          <w:rFonts w:ascii="Times New Roman" w:hAnsi="Times New Roman" w:cs="Times New Roman"/>
          <w:sz w:val="24"/>
          <w:szCs w:val="24"/>
        </w:rPr>
        <w:t>в сфере внутреннего аудита</w:t>
      </w:r>
      <w:r w:rsidRPr="00AA2667">
        <w:rPr>
          <w:rFonts w:ascii="Times New Roman" w:hAnsi="Times New Roman" w:cs="Times New Roman"/>
          <w:sz w:val="24"/>
          <w:szCs w:val="24"/>
        </w:rPr>
        <w:t>; основ экономики, финансов и кредита, бухгалтерского и налогового учета, основ налогообложения;  порядка организации работы по проведению внутриведомственного контроля (внутреннего аудита) в системе налоговых органов;  порядка отбора территориальных налоговых органов для проведения аудиторских проверок; принципов, методов, технологий и механизмов осуществления внутриведомственного контроля;  процедур организации проверок: порядок, этапы, инструменты проведения; ограничений при проведении проверочных процедур; мер, принимаемых по результатам проверок;  основания проведения и особенности внеплановых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A14F0" w:rsidRDefault="0095364E" w:rsidP="008A14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r w:rsidR="008A14F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принципы формирования бюджетной системы Российской Федерации; порядок администрирования и контроля за правильностью исчисления, полнотой и своевременностью уплаты налогов, сборов и страховых взносов; порядок проведения мероприятий налогового контроля (выездных и камеральных налоговых проверок) и предпроверочного анализа; 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 понятие и порядок досудебного урегулирования налоговых споров и правового обеспечения деятельности налоговых органов; основы экономики, финансов и кредита, бухгалтерского и налогового учета, основы налогообложения; порядок организации работы по организации и проведению внутреннего контроля и внутреннего аудита </w:t>
      </w:r>
      <w:r w:rsidR="008A14F0">
        <w:rPr>
          <w:rFonts w:ascii="Times New Roman" w:hAnsi="Times New Roman" w:cs="Times New Roman"/>
          <w:sz w:val="24"/>
          <w:szCs w:val="24"/>
        </w:rPr>
        <w:lastRenderedPageBreak/>
        <w:t>в системе налоговых органов; порядок отбора территориальных налоговых органов для проведения аудиторских проверок.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7.4. 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основные мероприятий мобилизационной подготовки.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7.6. 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8A14F0" w:rsidRDefault="0095364E" w:rsidP="008A14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7.7. Наличие функциональных умений: организация и проведение углубленного риск-факторного анализа с целью выявления основных зон риска;  составление планов проверок; организация и проведение плановых и внеплановых аудиторских проверок; оформление и рассмотрение результатов аудиторских проверок; принятие решений по результатам аудиторских проверок; разработка планов мероприятий по устранению выявленных аудиторскими проверками нарушений и недостатков; разработка рекомендаций по устранению выявленных аудиторскими проверками нарушений и недостатков; 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  <w:r w:rsidR="008A14F0">
        <w:rPr>
          <w:rFonts w:ascii="Times New Roman" w:hAnsi="Times New Roman" w:cs="Times New Roman"/>
          <w:sz w:val="24"/>
          <w:szCs w:val="24"/>
        </w:rPr>
        <w:t>;</w:t>
      </w:r>
      <w:r w:rsidR="008A14F0" w:rsidRPr="008A14F0">
        <w:rPr>
          <w:rFonts w:ascii="Times New Roman" w:hAnsi="Times New Roman" w:cs="Times New Roman"/>
          <w:sz w:val="24"/>
          <w:szCs w:val="24"/>
        </w:rPr>
        <w:t xml:space="preserve"> </w:t>
      </w:r>
      <w:r w:rsidR="008A14F0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и базами данных, в том числе по выявлению рисков в деятельности налоговых органов. </w:t>
      </w:r>
    </w:p>
    <w:p w:rsid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364E" w:rsidRDefault="0095364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C0FE8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Управления,</w:t>
      </w:r>
      <w:r w:rsidR="00142F96">
        <w:rPr>
          <w:rFonts w:ascii="Times New Roman" w:hAnsi="Times New Roman" w:cs="Times New Roman"/>
          <w:sz w:val="24"/>
          <w:szCs w:val="24"/>
        </w:rPr>
        <w:t xml:space="preserve"> а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01688" w:rsidRPr="00AA2667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</w:t>
      </w:r>
      <w:r w:rsidR="00D01688" w:rsidRPr="00AA2667">
        <w:rPr>
          <w:rFonts w:ascii="Times New Roman" w:hAnsi="Times New Roman" w:cs="Times New Roman"/>
          <w:sz w:val="24"/>
          <w:szCs w:val="24"/>
        </w:rPr>
        <w:lastRenderedPageBreak/>
        <w:t>службе Российской Федерации".</w:t>
      </w:r>
    </w:p>
    <w:p w:rsidR="0080568C" w:rsidRPr="00AA2667" w:rsidRDefault="00142F96" w:rsidP="008056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,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0568C" w:rsidRPr="00AA2667">
        <w:rPr>
          <w:rFonts w:ascii="Times New Roman" w:hAnsi="Times New Roman" w:cs="Times New Roman"/>
          <w:sz w:val="24"/>
          <w:szCs w:val="24"/>
        </w:rPr>
        <w:t>:</w:t>
      </w:r>
    </w:p>
    <w:p w:rsidR="00D65B40" w:rsidRDefault="00D65B40" w:rsidP="00D65B4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участвует в проведении аудиторских </w:t>
      </w:r>
      <w:r w:rsidR="00F4597B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аудита в соответствии с действующим порядком осуществления внутреннего аудита налоговых органов, утвержденным ФНС России;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работу и осуществляет постпроверочный контроль по выполнению рекомендаций, предложений и указаний об устранении выявленных проверками нарушений и недостатков в деятельности проверенных объектов;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работу, осуществляет контроль за проведением  и проводит  самостоятельно перепроверки по вопросам выполнения мероприятий по устранению выявленных проверками нарушений и недостатков;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обобщает и осуществляет  анализ результатов проведенных </w:t>
      </w:r>
      <w:r w:rsidR="00F4597B">
        <w:rPr>
          <w:rFonts w:ascii="Times New Roman" w:hAnsi="Times New Roman" w:cs="Times New Roman"/>
          <w:sz w:val="24"/>
          <w:szCs w:val="24"/>
        </w:rPr>
        <w:t>аудиторских мероприятий</w:t>
      </w:r>
      <w:r>
        <w:rPr>
          <w:rFonts w:ascii="Times New Roman" w:hAnsi="Times New Roman" w:cs="Times New Roman"/>
          <w:sz w:val="24"/>
          <w:szCs w:val="24"/>
        </w:rPr>
        <w:t>, изучает причины выявленных нарушений с целью выработки путей их устранения, а также обобщает и проводит анализ имеющегося положительного опыта в работе проверенных объектов;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 материалы по поручениям и заданиям руководству Управления по вопросам, находящимся в компетенции отдела;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работу по качественному и своевременному выполнению заданий ФНС России и межрегиональных инспекций ФНС России по федеральным округам;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участвует в работе совещаний, семинаров, проводимых ФНС России, межрегиональными инспекциями ФНС России по федеральным округам  и Управлением;                   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отдела; 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тестировании, опытной эксплуатации и внедрении программных продуктов по предмету деятельности отдела, при необходимости готовит предложения для включения в План информатизации ФНС России;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установленный порядок ведения делопроизводства и хранение документов отдела, своевременную передачу их в архив;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 служебный распорядок Управления;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65B40" w:rsidRPr="00E25616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25616">
        <w:rPr>
          <w:rFonts w:ascii="Times New Roman" w:hAnsi="Times New Roman" w:cs="Times New Roman"/>
          <w:sz w:val="24"/>
          <w:szCs w:val="24"/>
        </w:rPr>
        <w:t xml:space="preserve">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</w:t>
      </w:r>
      <w:r w:rsidRPr="00E25616">
        <w:rPr>
          <w:rFonts w:ascii="Times New Roman" w:hAnsi="Times New Roman" w:cs="Times New Roman"/>
          <w:sz w:val="24"/>
          <w:szCs w:val="24"/>
        </w:rPr>
        <w:lastRenderedPageBreak/>
        <w:t>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(при необходимости) в рассмотрении жалоб на действия (бездействия) налоговых органов по вопросам, относящимся к предмету деятельности отдела;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D65B40" w:rsidRDefault="00D65B40" w:rsidP="00D65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D65B40" w:rsidRDefault="00D65B40" w:rsidP="00D65B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полномочий, за исключением незаконных.</w:t>
      </w:r>
    </w:p>
    <w:p w:rsidR="00571FF5" w:rsidRPr="003C06B2" w:rsidRDefault="00571FF5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10. В целях исполнения возложенных должностных обязанностей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C06B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Pr="003C06B2">
        <w:rPr>
          <w:rFonts w:ascii="Times New Roman" w:hAnsi="Times New Roman" w:cs="Times New Roman"/>
          <w:sz w:val="24"/>
          <w:szCs w:val="24"/>
        </w:rPr>
        <w:t>Управления имеет право:</w:t>
      </w:r>
    </w:p>
    <w:p w:rsidR="00571FF5" w:rsidRPr="003C06B2" w:rsidRDefault="00A62AB3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>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олучать от должностных лиц инспекций области справки, иные документы и сведения, необходимые для выполнения своих обязанностей и задач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д</w:t>
      </w:r>
      <w:r w:rsidR="00571FF5" w:rsidRPr="003C06B2">
        <w:rPr>
          <w:rFonts w:ascii="Times New Roman" w:hAnsi="Times New Roman" w:cs="Times New Roman"/>
          <w:sz w:val="24"/>
          <w:szCs w:val="24"/>
        </w:rPr>
        <w:t>авать работникам отдела обязательные для исполнения указания и требовать от них отчётов по их исполнению, проводить в отделе по мере необходимости и в плановом порядке производственные совещания и обучение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носить предложения 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571FF5" w:rsidRPr="003C06B2">
        <w:rPr>
          <w:rFonts w:ascii="Times New Roman" w:hAnsi="Times New Roman" w:cs="Times New Roman"/>
          <w:sz w:val="24"/>
          <w:szCs w:val="24"/>
        </w:rPr>
        <w:t>по совершенствованию организации работы на своем рабочем месте и в отделе в целом; предложения по устранению выявленных недостатков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защиту своих персональных данных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профессиональное развитие в порядке, установленном законодательством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2608F1" w:rsidRDefault="002608F1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71FF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области, приказами (распоряжениями) ФНС России, и иными нормативными правовыми актами.</w:t>
      </w:r>
    </w:p>
    <w:p w:rsidR="00EE0C84" w:rsidRDefault="00571FF5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36909">
        <w:rPr>
          <w:rFonts w:ascii="Times New Roman" w:hAnsi="Times New Roman" w:cs="Times New Roman"/>
          <w:sz w:val="24"/>
          <w:szCs w:val="24"/>
        </w:rPr>
        <w:t>внутреннего аудита</w:t>
      </w:r>
      <w:r>
        <w:rPr>
          <w:rFonts w:ascii="Times New Roman" w:hAnsi="Times New Roman" w:cs="Times New Roman"/>
          <w:sz w:val="24"/>
          <w:szCs w:val="24"/>
        </w:rPr>
        <w:t xml:space="preserve"> Управления несет ответственность: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D13954" w:rsidP="00111A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0C8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B7E9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EE0C84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самостоятельно</w:t>
      </w:r>
      <w:r w:rsidR="00111A56" w:rsidRPr="00EE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0C8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8F1332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51B67" w:rsidRPr="005546F0" w:rsidRDefault="00851B67" w:rsidP="00851B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 xml:space="preserve">организации и проведения  </w:t>
      </w:r>
      <w:r w:rsidR="00DB223F">
        <w:rPr>
          <w:rFonts w:ascii="Times New Roman" w:hAnsi="Times New Roman" w:cs="Times New Roman"/>
          <w:sz w:val="24"/>
          <w:szCs w:val="24"/>
        </w:rPr>
        <w:t>аудиторских мероприятий</w:t>
      </w:r>
      <w:r w:rsidRPr="005546F0">
        <w:rPr>
          <w:rFonts w:ascii="Times New Roman" w:hAnsi="Times New Roman" w:cs="Times New Roman"/>
          <w:sz w:val="24"/>
          <w:szCs w:val="24"/>
        </w:rPr>
        <w:t xml:space="preserve"> внутреннего  аудита территориальных налоговых органов Свердловской области;</w:t>
      </w:r>
    </w:p>
    <w:p w:rsidR="00F36BEB" w:rsidRDefault="00851B67" w:rsidP="00851B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 xml:space="preserve">обобщения результатов аудиторских </w:t>
      </w:r>
      <w:r w:rsidR="00DB223F">
        <w:rPr>
          <w:rFonts w:ascii="Times New Roman" w:hAnsi="Times New Roman" w:cs="Times New Roman"/>
          <w:sz w:val="24"/>
          <w:szCs w:val="24"/>
        </w:rPr>
        <w:t>мероприятий</w:t>
      </w:r>
      <w:r w:rsidRPr="005546F0">
        <w:rPr>
          <w:rFonts w:ascii="Times New Roman" w:hAnsi="Times New Roman" w:cs="Times New Roman"/>
          <w:sz w:val="24"/>
          <w:szCs w:val="24"/>
        </w:rPr>
        <w:t xml:space="preserve">, </w:t>
      </w:r>
      <w:r w:rsidR="00F36BEB" w:rsidRPr="00F36BEB">
        <w:rPr>
          <w:rFonts w:ascii="Times New Roman" w:hAnsi="Times New Roman" w:cs="Times New Roman"/>
          <w:sz w:val="24"/>
          <w:szCs w:val="24"/>
        </w:rPr>
        <w:t>организации и осуществления текущего (оперативного) и дистанционного контроля;</w:t>
      </w:r>
    </w:p>
    <w:p w:rsidR="00851B67" w:rsidRPr="00EE29CA" w:rsidRDefault="00851B67" w:rsidP="00851B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организации и проведения  контроля по устранению нарушений, выявленных в ходе аудиторских проверок;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62140" w:rsidRP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Управления ФНС России по Свердловской области, поручений руководителя Управления, административного регламента Управления;</w:t>
      </w:r>
    </w:p>
    <w:p w:rsid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13954" w:rsidRPr="00CF645C" w:rsidRDefault="001468A1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468A1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468A1">
        <w:rPr>
          <w:rFonts w:ascii="Times New Roman" w:hAnsi="Times New Roman" w:cs="Times New Roman"/>
          <w:sz w:val="24"/>
          <w:szCs w:val="24"/>
        </w:rPr>
        <w:t>облюдения правил делового этикета сотрудниками аппарата Управления и нижестоящих налоговых органов</w:t>
      </w:r>
      <w:r w:rsidR="00386C39">
        <w:rPr>
          <w:rFonts w:ascii="Times New Roman" w:hAnsi="Times New Roman" w:cs="Times New Roman"/>
          <w:sz w:val="24"/>
          <w:szCs w:val="24"/>
        </w:rPr>
        <w:t>;</w:t>
      </w:r>
    </w:p>
    <w:p w:rsidR="00D13954" w:rsidRPr="00CF645C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25AA1"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D13954" w:rsidP="00BF65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64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B7E9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CF645C">
        <w:rPr>
          <w:rFonts w:ascii="Times New Roman" w:hAnsi="Times New Roman" w:cs="Times New Roman"/>
          <w:b/>
          <w:sz w:val="24"/>
          <w:szCs w:val="24"/>
        </w:rPr>
        <w:t>отдела вправе или обязан участвовать при подготовке</w:t>
      </w:r>
      <w:r w:rsidR="00122837" w:rsidRPr="00CF6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BF6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F23C9E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5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1468A1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D13954" w:rsidRPr="00CF645C">
        <w:rPr>
          <w:rFonts w:ascii="Times New Roman" w:hAnsi="Times New Roman" w:cs="Times New Roman"/>
          <w:sz w:val="24"/>
          <w:szCs w:val="24"/>
        </w:rPr>
        <w:lastRenderedPageBreak/>
        <w:t>(обсуждении) следующих проектов:</w:t>
      </w:r>
    </w:p>
    <w:p w:rsidR="00D13954" w:rsidRPr="00CF645C" w:rsidRDefault="00743B19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45C">
        <w:rPr>
          <w:rFonts w:ascii="Times New Roman" w:hAnsi="Times New Roman" w:cs="Times New Roman"/>
          <w:sz w:val="24"/>
          <w:szCs w:val="24"/>
        </w:rPr>
        <w:t xml:space="preserve">приказов, распоряжений, протоколов, планов, графиков, писем и других документов отдела и Управления по вопросам, относящимся к деятельности отдела, а также иных документов по поручению  руководства Управления. </w:t>
      </w:r>
    </w:p>
    <w:p w:rsidR="00D13954" w:rsidRPr="002E2DF1" w:rsidRDefault="00D13954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6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1468A1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2E2DF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087B2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13954" w:rsidRPr="00AA2667" w:rsidRDefault="00D13954" w:rsidP="009F169E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7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F084C">
        <w:rPr>
          <w:rFonts w:ascii="Times New Roman" w:hAnsi="Times New Roman" w:cs="Times New Roman"/>
          <w:sz w:val="24"/>
          <w:szCs w:val="24"/>
        </w:rPr>
        <w:t xml:space="preserve">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2F084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2E2DF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26268F">
        <w:rPr>
          <w:rFonts w:ascii="Times New Roman" w:hAnsi="Times New Roman" w:cs="Times New Roman"/>
          <w:sz w:val="24"/>
          <w:szCs w:val="24"/>
        </w:rPr>
        <w:t xml:space="preserve"> 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8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26268F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C3260E" w:rsidRPr="002E2DF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A2D28" w:rsidRPr="002E2DF1">
        <w:rPr>
          <w:rFonts w:ascii="Times New Roman" w:hAnsi="Times New Roman" w:cs="Times New Roman"/>
          <w:sz w:val="24"/>
          <w:szCs w:val="24"/>
        </w:rPr>
        <w:t>У</w:t>
      </w:r>
      <w:r w:rsidR="00C3260E" w:rsidRPr="002E2DF1">
        <w:rPr>
          <w:rFonts w:ascii="Times New Roman" w:hAnsi="Times New Roman" w:cs="Times New Roman"/>
          <w:sz w:val="24"/>
          <w:szCs w:val="24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54" w:rsidRPr="00AA2667" w:rsidRDefault="00D13954" w:rsidP="00C326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C3260E" w:rsidP="00C326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2E2DF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743B19" w:rsidRPr="002E2DF1" w:rsidRDefault="00D13954" w:rsidP="00743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9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AB7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662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26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26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государственные услуги не оказывает.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13954" w:rsidRPr="002E2DF1" w:rsidRDefault="00D139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E2DF1" w:rsidRPr="002E2DF1" w:rsidRDefault="002F084C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6268F">
        <w:rPr>
          <w:rFonts w:ascii="Times New Roman" w:hAnsi="Times New Roman" w:cs="Times New Roman"/>
          <w:sz w:val="24"/>
          <w:szCs w:val="24"/>
        </w:rPr>
        <w:t xml:space="preserve"> </w:t>
      </w:r>
      <w:r w:rsidR="0045524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455241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26268F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lastRenderedPageBreak/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E2DF1" w:rsidRDefault="002E2DF1">
      <w:pPr>
        <w:rPr>
          <w:rFonts w:ascii="Times New Roman" w:hAnsi="Times New Roman" w:cs="Times New Roman"/>
          <w:sz w:val="24"/>
          <w:szCs w:val="24"/>
        </w:rPr>
      </w:pPr>
    </w:p>
    <w:p w:rsidR="00EC7D6E" w:rsidRDefault="00EC7D6E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2E2DF1" w:rsidRPr="002E2DF1" w:rsidRDefault="00455241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аудита</w:t>
      </w: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УФНС России </w:t>
      </w:r>
    </w:p>
    <w:p w:rsidR="00557697" w:rsidRPr="00743B19" w:rsidRDefault="00A36F3E" w:rsidP="002E2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 Свердловской 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14F0">
        <w:rPr>
          <w:rFonts w:ascii="Times New Roman" w:hAnsi="Times New Roman" w:cs="Times New Roman"/>
          <w:sz w:val="24"/>
          <w:szCs w:val="24"/>
        </w:rPr>
        <w:t>А.Н. Дедюхина</w:t>
      </w:r>
    </w:p>
    <w:sectPr w:rsidR="00557697" w:rsidRPr="00743B19" w:rsidSect="001858DC">
      <w:headerReference w:type="default" r:id="rId11"/>
      <w:pgSz w:w="11906" w:h="16838" w:code="9"/>
      <w:pgMar w:top="567" w:right="340" w:bottom="45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018" w:rsidRDefault="00E15018" w:rsidP="00F7378F">
      <w:pPr>
        <w:spacing w:after="0" w:line="240" w:lineRule="auto"/>
      </w:pPr>
      <w:r>
        <w:separator/>
      </w:r>
    </w:p>
  </w:endnote>
  <w:endnote w:type="continuationSeparator" w:id="0">
    <w:p w:rsidR="00E15018" w:rsidRDefault="00E15018" w:rsidP="00F73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018" w:rsidRDefault="00E15018" w:rsidP="00F7378F">
      <w:pPr>
        <w:spacing w:after="0" w:line="240" w:lineRule="auto"/>
      </w:pPr>
      <w:r>
        <w:separator/>
      </w:r>
    </w:p>
  </w:footnote>
  <w:footnote w:type="continuationSeparator" w:id="0">
    <w:p w:rsidR="00E15018" w:rsidRDefault="00E15018" w:rsidP="00F73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062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378F" w:rsidRPr="00F7378F" w:rsidRDefault="00EE6E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37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7378F" w:rsidRPr="00F737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4A45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378F" w:rsidRDefault="00F737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A6582"/>
    <w:multiLevelType w:val="hybridMultilevel"/>
    <w:tmpl w:val="66F8A7CA"/>
    <w:lvl w:ilvl="0" w:tplc="29CE12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2439DF"/>
    <w:multiLevelType w:val="hybridMultilevel"/>
    <w:tmpl w:val="ECECD28A"/>
    <w:lvl w:ilvl="0" w:tplc="6F965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D37C69"/>
    <w:multiLevelType w:val="hybridMultilevel"/>
    <w:tmpl w:val="1AC433A6"/>
    <w:lvl w:ilvl="0" w:tplc="52EE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B6A7CFD"/>
    <w:multiLevelType w:val="hybridMultilevel"/>
    <w:tmpl w:val="C0DC2F38"/>
    <w:lvl w:ilvl="0" w:tplc="D07847E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01589F"/>
    <w:multiLevelType w:val="hybridMultilevel"/>
    <w:tmpl w:val="4EDCB7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96C41"/>
    <w:multiLevelType w:val="hybridMultilevel"/>
    <w:tmpl w:val="093805B2"/>
    <w:lvl w:ilvl="0" w:tplc="99D61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954"/>
    <w:rsid w:val="00087B25"/>
    <w:rsid w:val="000A31FB"/>
    <w:rsid w:val="000E4752"/>
    <w:rsid w:val="00111A56"/>
    <w:rsid w:val="00122837"/>
    <w:rsid w:val="00132AE2"/>
    <w:rsid w:val="00137DF8"/>
    <w:rsid w:val="00142F96"/>
    <w:rsid w:val="001468A1"/>
    <w:rsid w:val="001858DC"/>
    <w:rsid w:val="00185F87"/>
    <w:rsid w:val="001D34F4"/>
    <w:rsid w:val="00230EFC"/>
    <w:rsid w:val="002608F1"/>
    <w:rsid w:val="0026268F"/>
    <w:rsid w:val="002655A6"/>
    <w:rsid w:val="0029566B"/>
    <w:rsid w:val="002C1845"/>
    <w:rsid w:val="002E2DF1"/>
    <w:rsid w:val="002F084C"/>
    <w:rsid w:val="002F52A8"/>
    <w:rsid w:val="00301117"/>
    <w:rsid w:val="0031448A"/>
    <w:rsid w:val="003241A2"/>
    <w:rsid w:val="00386C39"/>
    <w:rsid w:val="003A1D15"/>
    <w:rsid w:val="003B7ACE"/>
    <w:rsid w:val="003B7F1C"/>
    <w:rsid w:val="003C06B2"/>
    <w:rsid w:val="00407E42"/>
    <w:rsid w:val="00435346"/>
    <w:rsid w:val="00444638"/>
    <w:rsid w:val="00444E02"/>
    <w:rsid w:val="00446C35"/>
    <w:rsid w:val="00452401"/>
    <w:rsid w:val="00455241"/>
    <w:rsid w:val="004C4380"/>
    <w:rsid w:val="004D24A5"/>
    <w:rsid w:val="00512BDD"/>
    <w:rsid w:val="00520F9C"/>
    <w:rsid w:val="005546F0"/>
    <w:rsid w:val="00557697"/>
    <w:rsid w:val="00571FF5"/>
    <w:rsid w:val="0061097E"/>
    <w:rsid w:val="00621AC1"/>
    <w:rsid w:val="00623468"/>
    <w:rsid w:val="00625AA1"/>
    <w:rsid w:val="00662140"/>
    <w:rsid w:val="00665CE2"/>
    <w:rsid w:val="006966E2"/>
    <w:rsid w:val="0071749C"/>
    <w:rsid w:val="00743B19"/>
    <w:rsid w:val="00773EFF"/>
    <w:rsid w:val="007939E0"/>
    <w:rsid w:val="007A28B0"/>
    <w:rsid w:val="007D7463"/>
    <w:rsid w:val="007E2428"/>
    <w:rsid w:val="007F4A45"/>
    <w:rsid w:val="0080568C"/>
    <w:rsid w:val="00825FE4"/>
    <w:rsid w:val="00847CC7"/>
    <w:rsid w:val="00851B67"/>
    <w:rsid w:val="00863EF8"/>
    <w:rsid w:val="00896BD8"/>
    <w:rsid w:val="008A14F0"/>
    <w:rsid w:val="008A2048"/>
    <w:rsid w:val="008B79E9"/>
    <w:rsid w:val="008C1FBE"/>
    <w:rsid w:val="008D3AFA"/>
    <w:rsid w:val="008F03CB"/>
    <w:rsid w:val="008F1332"/>
    <w:rsid w:val="009302E3"/>
    <w:rsid w:val="0095364E"/>
    <w:rsid w:val="00986D59"/>
    <w:rsid w:val="009A3F2F"/>
    <w:rsid w:val="009F169E"/>
    <w:rsid w:val="00A25580"/>
    <w:rsid w:val="00A36909"/>
    <w:rsid w:val="00A36F3E"/>
    <w:rsid w:val="00A41307"/>
    <w:rsid w:val="00A42DD8"/>
    <w:rsid w:val="00A448CC"/>
    <w:rsid w:val="00A62AB3"/>
    <w:rsid w:val="00AA2667"/>
    <w:rsid w:val="00AB7E92"/>
    <w:rsid w:val="00AD5A76"/>
    <w:rsid w:val="00AF2D41"/>
    <w:rsid w:val="00B03964"/>
    <w:rsid w:val="00B85F9F"/>
    <w:rsid w:val="00B86932"/>
    <w:rsid w:val="00BA0D80"/>
    <w:rsid w:val="00BD0687"/>
    <w:rsid w:val="00BF4509"/>
    <w:rsid w:val="00BF65E3"/>
    <w:rsid w:val="00BF6A72"/>
    <w:rsid w:val="00C3260E"/>
    <w:rsid w:val="00C81ECE"/>
    <w:rsid w:val="00C92130"/>
    <w:rsid w:val="00C93FCF"/>
    <w:rsid w:val="00C96316"/>
    <w:rsid w:val="00CF645C"/>
    <w:rsid w:val="00CF6D2C"/>
    <w:rsid w:val="00D01688"/>
    <w:rsid w:val="00D13954"/>
    <w:rsid w:val="00D278D6"/>
    <w:rsid w:val="00D3489A"/>
    <w:rsid w:val="00D469C6"/>
    <w:rsid w:val="00D6126E"/>
    <w:rsid w:val="00D639A3"/>
    <w:rsid w:val="00D65B40"/>
    <w:rsid w:val="00D70C14"/>
    <w:rsid w:val="00D81692"/>
    <w:rsid w:val="00D86ECC"/>
    <w:rsid w:val="00DB223F"/>
    <w:rsid w:val="00DB7667"/>
    <w:rsid w:val="00DC0FE8"/>
    <w:rsid w:val="00E1215E"/>
    <w:rsid w:val="00E14236"/>
    <w:rsid w:val="00E15018"/>
    <w:rsid w:val="00E165F2"/>
    <w:rsid w:val="00E2492A"/>
    <w:rsid w:val="00E47087"/>
    <w:rsid w:val="00E66AE9"/>
    <w:rsid w:val="00E74CC3"/>
    <w:rsid w:val="00EC7D6E"/>
    <w:rsid w:val="00EE0C84"/>
    <w:rsid w:val="00EE6E77"/>
    <w:rsid w:val="00F13543"/>
    <w:rsid w:val="00F1681E"/>
    <w:rsid w:val="00F23C9E"/>
    <w:rsid w:val="00F24F19"/>
    <w:rsid w:val="00F27AC1"/>
    <w:rsid w:val="00F36BEB"/>
    <w:rsid w:val="00F43390"/>
    <w:rsid w:val="00F4597B"/>
    <w:rsid w:val="00F7378F"/>
    <w:rsid w:val="00F90E94"/>
    <w:rsid w:val="00FA2D2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F168733-9A6B-4E77-B60B-013BCECA3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  <w:style w:type="paragraph" w:styleId="a8">
    <w:name w:val="Balloon Text"/>
    <w:basedOn w:val="a"/>
    <w:link w:val="a9"/>
    <w:uiPriority w:val="99"/>
    <w:semiHidden/>
    <w:unhideWhenUsed/>
    <w:rsid w:val="00F4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3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22419-D3B8-46A9-B14E-084F7217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4078</Words>
  <Characters>23248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2019-03-27T04:46:00Z</cp:lastPrinted>
  <dcterms:created xsi:type="dcterms:W3CDTF">2022-10-18T12:05:00Z</dcterms:created>
  <dcterms:modified xsi:type="dcterms:W3CDTF">2022-10-18T12:05:00Z</dcterms:modified>
</cp:coreProperties>
</file>